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17" w:rsidRDefault="00734117">
      <w:r>
        <w:t>USNESENÍ VLÁDY ČESKÉ REPUBLIKY ze dne 18. března 2020 č. 249 o přijetí krizového opatření</w:t>
      </w:r>
    </w:p>
    <w:p w:rsidR="00734117" w:rsidRDefault="00734117"/>
    <w:p w:rsidR="00F35EBA" w:rsidRDefault="00734117">
      <w:r>
        <w:t xml:space="preserve">Vláda zakazuje s účinností od 19. března 2020 od 00:00 hod. všem osobám přítomnost v maloobchodních prodejnách potravin v čase mezi </w:t>
      </w:r>
      <w:r w:rsidRPr="00A20F49">
        <w:rPr>
          <w:b/>
        </w:rPr>
        <w:t>10:00 hod. a 12:00 hod</w:t>
      </w:r>
      <w:r>
        <w:t xml:space="preserve">., a to s výjimkou osob </w:t>
      </w:r>
      <w:r w:rsidRPr="00A20F49">
        <w:rPr>
          <w:b/>
        </w:rPr>
        <w:t>starších 65 let</w:t>
      </w:r>
      <w:r>
        <w:t xml:space="preserve"> věku a majitelů a zaměstnanců provozovatele prodejny nebo osob v obdobném poměru.</w:t>
      </w:r>
      <w:bookmarkStart w:id="0" w:name="_GoBack"/>
      <w:bookmarkEnd w:id="0"/>
    </w:p>
    <w:sectPr w:rsidR="00F3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17"/>
    <w:rsid w:val="00734117"/>
    <w:rsid w:val="00A20F49"/>
    <w:rsid w:val="00F3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4EA0-7816-4BBB-AAB4-7B88CBD4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2</cp:revision>
  <dcterms:created xsi:type="dcterms:W3CDTF">2020-03-19T08:30:00Z</dcterms:created>
  <dcterms:modified xsi:type="dcterms:W3CDTF">2020-03-19T08:40:00Z</dcterms:modified>
</cp:coreProperties>
</file>